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A7" w:rsidRPr="004125B9" w:rsidRDefault="00895F1D" w:rsidP="00703507">
      <w:pPr>
        <w:spacing w:after="120" w:line="240" w:lineRule="auto"/>
        <w:jc w:val="center"/>
        <w:rPr>
          <w:rFonts w:ascii="Rublik" w:hAnsi="Rublik"/>
          <w:b/>
          <w:color w:val="7030A0"/>
          <w:sz w:val="46"/>
          <w:szCs w:val="46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15pt;margin-top:68.05pt;width:307.75pt;height:32.25pt;z-index:251667456" filled="f" stroked="f">
            <v:textbox style="mso-next-textbox:#_x0000_s1027">
              <w:txbxContent>
                <w:p w:rsidR="00895F1D" w:rsidRPr="00895F1D" w:rsidRDefault="00895F1D" w:rsidP="00895F1D">
                  <w:pPr>
                    <w:spacing w:before="60"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44"/>
                      <w:szCs w:val="28"/>
                    </w:rPr>
                  </w:pPr>
                  <w:r w:rsidRPr="00895F1D">
                    <w:rPr>
                      <w:rFonts w:ascii="Hortensia" w:hAnsi="Hortensia" w:cs="Times New Roman"/>
                      <w:b/>
                      <w:color w:val="FF66CC"/>
                      <w:sz w:val="36"/>
                      <w:szCs w:val="28"/>
                    </w:rPr>
                    <w:t xml:space="preserve">Продолжительность </w:t>
                  </w:r>
                  <w:r w:rsidRPr="00895F1D">
                    <w:rPr>
                      <w:rFonts w:ascii="Hortensia" w:hAnsi="Hortensia" w:cs="Times New Roman"/>
                      <w:b/>
                      <w:color w:val="FF66CC"/>
                      <w:sz w:val="36"/>
                      <w:szCs w:val="28"/>
                      <w:lang w:val="en-US"/>
                    </w:rPr>
                    <w:t>I</w:t>
                  </w:r>
                  <w:r w:rsidRPr="00895F1D">
                    <w:rPr>
                      <w:rFonts w:ascii="Hortensia" w:hAnsi="Hortensia" w:cs="Times New Roman"/>
                      <w:b/>
                      <w:color w:val="FF66CC"/>
                      <w:sz w:val="36"/>
                      <w:szCs w:val="28"/>
                    </w:rPr>
                    <w:t xml:space="preserve"> БЛОКА</w:t>
                  </w:r>
                  <w:r w:rsidRPr="00895F1D"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44"/>
                      <w:szCs w:val="28"/>
                    </w:rPr>
                    <w:t xml:space="preserve"> </w:t>
                  </w:r>
                </w:p>
                <w:p w:rsidR="00895F1D" w:rsidRPr="00895F1D" w:rsidRDefault="00895F1D" w:rsidP="00895F1D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Надпись 2" o:spid="_x0000_s1026" type="#_x0000_t202" style="position:absolute;left:0;text-align:left;margin-left:-11.05pt;margin-top:6.55pt;width:359.55pt;height:39.3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filled="f" stroked="f">
            <v:textbox style="mso-next-textbox:#Надпись 2">
              <w:txbxContent>
                <w:p w:rsidR="00895F1D" w:rsidRPr="00895F1D" w:rsidRDefault="00895F1D" w:rsidP="00895F1D">
                  <w:pPr>
                    <w:spacing w:after="120" w:line="240" w:lineRule="auto"/>
                    <w:jc w:val="center"/>
                    <w:rPr>
                      <w:rFonts w:ascii="Ouverture script" w:hAnsi="Ouverture script"/>
                      <w:color w:val="7030A0"/>
                      <w:sz w:val="32"/>
                      <w:szCs w:val="46"/>
                    </w:rPr>
                  </w:pPr>
                  <w:r w:rsidRPr="00895F1D">
                    <w:rPr>
                      <w:rFonts w:ascii="Ouverture script" w:hAnsi="Ouverture script"/>
                      <w:b/>
                      <w:color w:val="7030A0"/>
                      <w:sz w:val="56"/>
                      <w:szCs w:val="46"/>
                    </w:rPr>
                    <w:t>«</w:t>
                  </w:r>
                  <w:r w:rsidRPr="00895F1D">
                    <w:rPr>
                      <w:rFonts w:ascii="Rublik" w:hAnsi="Rublik"/>
                      <w:b/>
                      <w:color w:val="7030A0"/>
                      <w:sz w:val="56"/>
                      <w:szCs w:val="46"/>
                    </w:rPr>
                    <w:t>НАЗВАНИЕ КОНКУРСА</w:t>
                  </w:r>
                  <w:r w:rsidRPr="00895F1D">
                    <w:rPr>
                      <w:rFonts w:ascii="Ouverture script" w:hAnsi="Ouverture script"/>
                      <w:b/>
                      <w:color w:val="7030A0"/>
                      <w:sz w:val="56"/>
                      <w:szCs w:val="46"/>
                    </w:rPr>
                    <w:t>»</w:t>
                  </w:r>
                </w:p>
                <w:p w:rsidR="00895F1D" w:rsidRDefault="00895F1D" w:rsidP="00895F1D"/>
              </w:txbxContent>
            </v:textbox>
            <w10:wrap type="square"/>
          </v:shape>
        </w:pict>
      </w:r>
      <w:r w:rsidR="000F3361" w:rsidRPr="004125B9">
        <w:rPr>
          <w:rFonts w:ascii="Rublik" w:hAnsi="Rublik"/>
          <w:b/>
          <w:noProof/>
          <w:color w:val="7030A0"/>
          <w:sz w:val="46"/>
          <w:szCs w:val="46"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-521336</wp:posOffset>
            </wp:positionH>
            <wp:positionV relativeFrom="page">
              <wp:posOffset>-47626</wp:posOffset>
            </wp:positionV>
            <wp:extent cx="5277733" cy="3057525"/>
            <wp:effectExtent l="0" t="0" r="0" b="0"/>
            <wp:wrapNone/>
            <wp:docPr id="2" name="Рисунок 1" descr="hello_html_e49b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e49bfe2.png"/>
                    <pic:cNvPicPr/>
                  </pic:nvPicPr>
                  <pic:blipFill>
                    <a:blip r:embed="rId4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83076" cy="306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A7" w:rsidRPr="004125B9">
        <w:rPr>
          <w:rFonts w:ascii="Rublik" w:hAnsi="Rublik"/>
          <w:b/>
          <w:color w:val="7030A0"/>
          <w:sz w:val="46"/>
          <w:szCs w:val="46"/>
        </w:rPr>
        <w:t xml:space="preserve"> </w:t>
      </w:r>
    </w:p>
    <w:p w:rsidR="003E0A1B" w:rsidRPr="00BB00F2" w:rsidRDefault="00895F1D" w:rsidP="00310CC8">
      <w:pPr>
        <w:spacing w:after="0" w:line="240" w:lineRule="auto"/>
        <w:contextualSpacing/>
        <w:jc w:val="center"/>
        <w:rPr>
          <w:rFonts w:ascii="Rublik" w:hAnsi="Rublik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1" type="#_x0000_t202" style="position:absolute;left:0;text-align:left;margin-left:-18.25pt;margin-top:15.05pt;width:371.15pt;height:158.2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 style="mso-next-textbox:#_x0000_s1031">
              <w:txbxContent>
                <w:p w:rsidR="00895F1D" w:rsidRPr="00895F1D" w:rsidRDefault="00895F1D" w:rsidP="00895F1D">
                  <w:pPr>
                    <w:spacing w:after="0" w:line="240" w:lineRule="auto"/>
                    <w:contextualSpacing/>
                    <w:rPr>
                      <w:rFonts w:ascii="Arbat" w:hAnsi="Arbat" w:cs="Times New Roman"/>
                      <w:sz w:val="20"/>
                      <w:szCs w:val="24"/>
                    </w:rPr>
                  </w:pPr>
                  <w:r w:rsidRPr="00895F1D">
                    <w:rPr>
                      <w:rFonts w:ascii="Arbat" w:hAnsi="Arbat" w:cs="Times New Roman"/>
                      <w:b/>
                      <w:sz w:val="24"/>
                      <w:szCs w:val="28"/>
                    </w:rPr>
                    <w:t xml:space="preserve">Временной промежуток. </w:t>
                  </w:r>
                  <w:r w:rsidRPr="00895F1D">
                    <w:rPr>
                      <w:rFonts w:ascii="Arbat" w:hAnsi="Arbat" w:cs="Times New Roman"/>
                      <w:sz w:val="24"/>
                      <w:szCs w:val="28"/>
                    </w:rPr>
                    <w:t>Название коллектива, учебного заведения, название спектакля или концертного номера, автор произведения.</w:t>
                  </w:r>
                  <w:r w:rsidRPr="00895F1D">
                    <w:rPr>
                      <w:rFonts w:ascii="Arbat" w:hAnsi="Arbat" w:cs="Times New Roman"/>
                      <w:sz w:val="20"/>
                      <w:szCs w:val="24"/>
                    </w:rPr>
                    <w:t xml:space="preserve"> </w:t>
                  </w:r>
                </w:p>
                <w:p w:rsidR="00895F1D" w:rsidRPr="00895F1D" w:rsidRDefault="00895F1D" w:rsidP="00895F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40"/>
                    </w:rPr>
                  </w:pPr>
                </w:p>
                <w:p w:rsidR="00895F1D" w:rsidRPr="00895F1D" w:rsidRDefault="00895F1D" w:rsidP="00895F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895F1D">
                    <w:rPr>
                      <w:rFonts w:ascii="Times New Roman" w:hAnsi="Times New Roman" w:cs="Times New Roman"/>
                      <w:sz w:val="24"/>
                      <w:szCs w:val="40"/>
                    </w:rPr>
                    <w:t>ПРИМЕР</w:t>
                  </w:r>
                </w:p>
                <w:p w:rsidR="00895F1D" w:rsidRPr="00895F1D" w:rsidRDefault="00895F1D" w:rsidP="00895F1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40"/>
                    </w:rPr>
                  </w:pPr>
                  <w:r w:rsidRPr="00895F1D">
                    <w:rPr>
                      <w:rFonts w:ascii="Times New Roman" w:hAnsi="Times New Roman" w:cs="Times New Roman"/>
                      <w:sz w:val="24"/>
                      <w:szCs w:val="40"/>
                    </w:rPr>
                    <w:t>11.55-</w:t>
                  </w:r>
                  <w:proofErr w:type="gramStart"/>
                  <w:r w:rsidRPr="00895F1D">
                    <w:rPr>
                      <w:rFonts w:ascii="Times New Roman" w:hAnsi="Times New Roman" w:cs="Times New Roman"/>
                      <w:sz w:val="24"/>
                      <w:szCs w:val="40"/>
                    </w:rPr>
                    <w:t>12.10  «</w:t>
                  </w:r>
                  <w:proofErr w:type="gramEnd"/>
                  <w:r w:rsidRPr="00895F1D">
                    <w:rPr>
                      <w:rFonts w:ascii="Times New Roman" w:hAnsi="Times New Roman" w:cs="Times New Roman"/>
                      <w:sz w:val="24"/>
                      <w:szCs w:val="40"/>
                    </w:rPr>
                    <w:t xml:space="preserve">Театральная студия -152» ГБОУ СОШ №152. Сказка «Хитрее мыши зверя нет» (по произведению С. </w:t>
                  </w:r>
                  <w:proofErr w:type="spellStart"/>
                  <w:r w:rsidRPr="00895F1D">
                    <w:rPr>
                      <w:rFonts w:ascii="Times New Roman" w:hAnsi="Times New Roman" w:cs="Times New Roman"/>
                      <w:sz w:val="24"/>
                      <w:szCs w:val="40"/>
                    </w:rPr>
                    <w:t>Ильницкого</w:t>
                  </w:r>
                  <w:proofErr w:type="spellEnd"/>
                  <w:r w:rsidRPr="00895F1D">
                    <w:rPr>
                      <w:rFonts w:ascii="Times New Roman" w:hAnsi="Times New Roman" w:cs="Times New Roman"/>
                      <w:sz w:val="24"/>
                      <w:szCs w:val="4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0" type="#_x0000_t202" style="position:absolute;left:0;text-align:left;margin-left:-15.25pt;margin-top:188.3pt;width:371.15pt;height:158.2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LCQAIAAFQ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kWWA8mV&#10;rm+AWauHNoexhE2r7WeMOmjxErtPG2IZRuKVAnVm2XgcZiIa48kpUInssac69hBFAarEHqNhu/Rx&#10;jiJv5gJUXPHI70Mm+5ShdSPt+zELs3Fsx6iHn8HiF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04hLCQAIAAFQEAAAOAAAA&#10;AAAAAAAAAAAAAC4CAABkcnMvZTJvRG9jLnhtbFBLAQItABQABgAIAAAAIQBIWydy2wAAAAcBAAAP&#10;AAAAAAAAAAAAAAAAAJoEAABkcnMvZG93bnJldi54bWxQSwUGAAAAAAQABADzAAAAogUAAAAA&#10;" filled="f" stroked="f">
            <v:textbox style="mso-next-textbox:#_x0000_s1030">
              <w:txbxContent>
                <w:p w:rsidR="00895F1D" w:rsidRPr="00895F1D" w:rsidRDefault="00895F1D" w:rsidP="00895F1D">
                  <w:pPr>
                    <w:spacing w:after="0" w:line="240" w:lineRule="auto"/>
                    <w:contextualSpacing/>
                    <w:rPr>
                      <w:rFonts w:ascii="Arbat" w:hAnsi="Arbat" w:cs="Times New Roman"/>
                      <w:sz w:val="20"/>
                      <w:szCs w:val="24"/>
                    </w:rPr>
                  </w:pPr>
                  <w:r w:rsidRPr="00895F1D">
                    <w:rPr>
                      <w:rFonts w:ascii="Arbat" w:hAnsi="Arbat" w:cs="Times New Roman"/>
                      <w:b/>
                      <w:sz w:val="24"/>
                      <w:szCs w:val="28"/>
                    </w:rPr>
                    <w:t xml:space="preserve">Временной промежуток. </w:t>
                  </w:r>
                  <w:r w:rsidRPr="00895F1D">
                    <w:rPr>
                      <w:rFonts w:ascii="Arbat" w:hAnsi="Arbat" w:cs="Times New Roman"/>
                      <w:sz w:val="24"/>
                      <w:szCs w:val="28"/>
                    </w:rPr>
                    <w:t>Название коллектива, учебного заведения, название</w:t>
                  </w:r>
                  <w:bookmarkStart w:id="0" w:name="_GoBack"/>
                  <w:r w:rsidRPr="00895F1D">
                    <w:rPr>
                      <w:rFonts w:ascii="Arbat" w:hAnsi="Arbat" w:cs="Times New Roman"/>
                      <w:sz w:val="24"/>
                      <w:szCs w:val="28"/>
                    </w:rPr>
                    <w:t xml:space="preserve"> спектакля или концертного номера, автор произведения.</w:t>
                  </w:r>
                  <w:r w:rsidRPr="00895F1D">
                    <w:rPr>
                      <w:rFonts w:ascii="Arbat" w:hAnsi="Arbat" w:cs="Times New Roman"/>
                      <w:sz w:val="20"/>
                      <w:szCs w:val="24"/>
                    </w:rPr>
                    <w:t xml:space="preserve"> </w:t>
                  </w:r>
                </w:p>
                <w:p w:rsidR="00895F1D" w:rsidRPr="00895F1D" w:rsidRDefault="00895F1D" w:rsidP="00895F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40"/>
                    </w:rPr>
                  </w:pPr>
                </w:p>
                <w:bookmarkEnd w:id="0"/>
                <w:p w:rsidR="00895F1D" w:rsidRDefault="00895F1D" w:rsidP="00895F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9" type="#_x0000_t202" style="position:absolute;left:0;text-align:left;margin-left:.5pt;margin-top:348.75pt;width:341.9pt;height:30.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qt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O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+MUqt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895F1D" w:rsidRPr="00895F1D" w:rsidRDefault="00895F1D" w:rsidP="00895F1D">
                  <w:pPr>
                    <w:jc w:val="center"/>
                    <w:rPr>
                      <w:sz w:val="20"/>
                    </w:rPr>
                  </w:pPr>
                  <w:r w:rsidRPr="00895F1D">
                    <w:rPr>
                      <w:rFonts w:ascii="Rublik" w:hAnsi="Rublik"/>
                      <w:b/>
                      <w:color w:val="7030A0"/>
                      <w:sz w:val="38"/>
                      <w:szCs w:val="36"/>
                    </w:rPr>
                    <w:t>Дата проведения мероприятия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8" type="#_x0000_t202" style="position:absolute;left:0;text-align:left;margin-left:9.95pt;margin-top:154.15pt;width:320.25pt;height:43.5pt;z-index:251668480" filled="f" stroked="f">
            <v:textbox style="mso-next-textbox:#_x0000_s1028">
              <w:txbxContent>
                <w:p w:rsidR="00895F1D" w:rsidRPr="00895F1D" w:rsidRDefault="00895F1D" w:rsidP="00895F1D">
                  <w:pPr>
                    <w:spacing w:before="60"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44"/>
                      <w:szCs w:val="28"/>
                    </w:rPr>
                  </w:pPr>
                  <w:r w:rsidRPr="00895F1D">
                    <w:rPr>
                      <w:rFonts w:ascii="Hortensia" w:hAnsi="Hortensia" w:cs="Times New Roman"/>
                      <w:b/>
                      <w:color w:val="FF66CC"/>
                      <w:sz w:val="36"/>
                      <w:szCs w:val="28"/>
                    </w:rPr>
                    <w:t xml:space="preserve">Продолжительность </w:t>
                  </w:r>
                  <w:r w:rsidRPr="00895F1D">
                    <w:rPr>
                      <w:rFonts w:ascii="Hortensia" w:hAnsi="Hortensia" w:cs="Times New Roman"/>
                      <w:b/>
                      <w:color w:val="FF66CC"/>
                      <w:sz w:val="36"/>
                      <w:szCs w:val="28"/>
                      <w:lang w:val="en-US"/>
                    </w:rPr>
                    <w:t>II</w:t>
                  </w:r>
                  <w:r w:rsidRPr="00895F1D">
                    <w:rPr>
                      <w:rFonts w:ascii="Hortensia" w:hAnsi="Hortensia" w:cs="Times New Roman"/>
                      <w:b/>
                      <w:color w:val="FF66CC"/>
                      <w:sz w:val="36"/>
                      <w:szCs w:val="28"/>
                    </w:rPr>
                    <w:t xml:space="preserve"> БЛОКА</w:t>
                  </w:r>
                  <w:r w:rsidRPr="00895F1D">
                    <w:rPr>
                      <w:rFonts w:ascii="Times New Roman" w:hAnsi="Times New Roman" w:cs="Times New Roman"/>
                      <w:b/>
                      <w:caps/>
                      <w:color w:val="FF66CC"/>
                      <w:sz w:val="44"/>
                      <w:szCs w:val="28"/>
                    </w:rPr>
                    <w:t xml:space="preserve"> </w:t>
                  </w:r>
                </w:p>
                <w:p w:rsidR="00895F1D" w:rsidRPr="00895F1D" w:rsidRDefault="00895F1D" w:rsidP="00895F1D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4125B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6944" behindDoc="1" locked="0" layoutInCell="1" allowOverlap="1" wp14:anchorId="2FD69136" wp14:editId="558D8EDF">
            <wp:simplePos x="0" y="0"/>
            <wp:positionH relativeFrom="column">
              <wp:posOffset>-521335</wp:posOffset>
            </wp:positionH>
            <wp:positionV relativeFrom="page">
              <wp:posOffset>2630855</wp:posOffset>
            </wp:positionV>
            <wp:extent cx="5295900" cy="4904055"/>
            <wp:effectExtent l="0" t="0" r="0" b="0"/>
            <wp:wrapNone/>
            <wp:docPr id="1" name="Рисунок 2" descr="gam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014.png"/>
                    <pic:cNvPicPr/>
                  </pic:nvPicPr>
                  <pic:blipFill>
                    <a:blip r:embed="rId5" cstate="print">
                      <a:lum bright="5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179" cy="49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A1B" w:rsidRPr="00BB00F2" w:rsidSect="00310CC8">
      <w:pgSz w:w="8391" w:h="11907" w:code="11"/>
      <w:pgMar w:top="709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lik">
    <w:altName w:val="Courier New"/>
    <w:charset w:val="CC"/>
    <w:family w:val="script"/>
    <w:pitch w:val="fixed"/>
    <w:sig w:usb0="00000001" w:usb1="00000000" w:usb2="00000000" w:usb3="00000000" w:csb0="00000115" w:csb1="00000000"/>
  </w:font>
  <w:font w:name="Hortensi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Ouverture script">
    <w:altName w:val="Courier New"/>
    <w:charset w:val="CC"/>
    <w:family w:val="script"/>
    <w:pitch w:val="variable"/>
    <w:sig w:usb0="00000001" w:usb1="1000204A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F3361"/>
    <w:rsid w:val="000F3361"/>
    <w:rsid w:val="0029772D"/>
    <w:rsid w:val="002A58CC"/>
    <w:rsid w:val="00300991"/>
    <w:rsid w:val="00310CC8"/>
    <w:rsid w:val="003E0A1B"/>
    <w:rsid w:val="004125B9"/>
    <w:rsid w:val="005A7421"/>
    <w:rsid w:val="0063575E"/>
    <w:rsid w:val="0064513B"/>
    <w:rsid w:val="00703507"/>
    <w:rsid w:val="00716A49"/>
    <w:rsid w:val="00743528"/>
    <w:rsid w:val="007A4C43"/>
    <w:rsid w:val="0081007B"/>
    <w:rsid w:val="00895F1D"/>
    <w:rsid w:val="0089796F"/>
    <w:rsid w:val="008A4313"/>
    <w:rsid w:val="00906AD4"/>
    <w:rsid w:val="00BB00F2"/>
    <w:rsid w:val="00CD39F8"/>
    <w:rsid w:val="00D10EA7"/>
    <w:rsid w:val="00E254A4"/>
    <w:rsid w:val="00F1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BF746C2-96ED-453F-9CF0-EEC78EC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24_4</dc:creator>
  <cp:lastModifiedBy>User</cp:lastModifiedBy>
  <cp:revision>5</cp:revision>
  <cp:lastPrinted>2019-04-16T16:13:00Z</cp:lastPrinted>
  <dcterms:created xsi:type="dcterms:W3CDTF">2019-08-23T10:27:00Z</dcterms:created>
  <dcterms:modified xsi:type="dcterms:W3CDTF">2019-08-29T09:46:00Z</dcterms:modified>
</cp:coreProperties>
</file>